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СОБРАНИЕ ДЕПУТАТОВ  КИРОВСКОГО СЕЛЬСОВЕТА</w:t>
      </w: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СМОЛЕНСКОГО РАЙОНА  АЛТАЙСКОГО КРАЯ</w:t>
      </w: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РЕШЕНИЕ</w:t>
      </w: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both"/>
        <w:rPr>
          <w:sz w:val="28"/>
        </w:rPr>
      </w:pPr>
      <w:r>
        <w:rPr>
          <w:sz w:val="28"/>
        </w:rPr>
        <w:t>27.09.2019</w:t>
      </w:r>
      <w:r w:rsidRPr="00A22579">
        <w:rPr>
          <w:sz w:val="28"/>
        </w:rPr>
        <w:t xml:space="preserve"> № </w:t>
      </w:r>
      <w:r w:rsidR="000F5C0F">
        <w:rPr>
          <w:sz w:val="28"/>
        </w:rPr>
        <w:t>18</w:t>
      </w:r>
      <w:r w:rsidRPr="00A22579">
        <w:rPr>
          <w:sz w:val="28"/>
        </w:rPr>
        <w:t xml:space="preserve">                                            </w:t>
      </w:r>
      <w:r>
        <w:rPr>
          <w:sz w:val="28"/>
        </w:rPr>
        <w:t xml:space="preserve">   </w:t>
      </w:r>
      <w:r w:rsidRPr="00A22579">
        <w:rPr>
          <w:sz w:val="28"/>
        </w:rPr>
        <w:t xml:space="preserve">                              п. Кировский</w:t>
      </w:r>
    </w:p>
    <w:tbl>
      <w:tblPr>
        <w:tblpPr w:leftFromText="180" w:rightFromText="180" w:vertAnchor="text" w:horzAnchor="margin" w:tblpY="22"/>
        <w:tblW w:w="0" w:type="auto"/>
        <w:tblLook w:val="0000"/>
      </w:tblPr>
      <w:tblGrid>
        <w:gridCol w:w="4397"/>
        <w:gridCol w:w="5173"/>
      </w:tblGrid>
      <w:tr w:rsidR="00A22579" w:rsidRPr="00A22579" w:rsidTr="00590ABB">
        <w:tc>
          <w:tcPr>
            <w:tcW w:w="4397" w:type="dxa"/>
          </w:tcPr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внесении  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A22579">
              <w:rPr>
                <w:rFonts w:ascii="Times New Roman" w:hAnsi="Times New Roman" w:cs="Times New Roman"/>
                <w:sz w:val="28"/>
              </w:rPr>
              <w:t>изменений</w:t>
            </w:r>
            <w:r>
              <w:rPr>
                <w:rFonts w:ascii="Times New Roman" w:hAnsi="Times New Roman" w:cs="Times New Roman"/>
                <w:sz w:val="28"/>
              </w:rPr>
              <w:t xml:space="preserve">       в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Положение   </w:t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порядке приватизации     </w:t>
            </w:r>
            <w:proofErr w:type="gramStart"/>
            <w:r w:rsidRPr="00A22579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         муниципального </w:t>
            </w:r>
          </w:p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>образования Кировский сельсовет Смоленского района  Алтайского края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,   </w:t>
            </w:r>
            <w:proofErr w:type="gramStart"/>
            <w:r w:rsidRPr="00A22579">
              <w:rPr>
                <w:rFonts w:ascii="Times New Roman" w:hAnsi="Times New Roman" w:cs="Times New Roman"/>
                <w:sz w:val="28"/>
              </w:rPr>
              <w:t>утверждённое</w:t>
            </w:r>
            <w:proofErr w:type="gramEnd"/>
            <w:r w:rsidRPr="00A22579">
              <w:rPr>
                <w:rFonts w:ascii="Times New Roman" w:hAnsi="Times New Roman" w:cs="Times New Roman"/>
                <w:sz w:val="28"/>
              </w:rPr>
              <w:t xml:space="preserve">     Решением Собрания  депутатов Кировского сельсовета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 от 31.08.2017 № 18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73" w:type="dxa"/>
          </w:tcPr>
          <w:p w:rsidR="00A22579" w:rsidRPr="00A22579" w:rsidRDefault="00A22579" w:rsidP="00590ABB">
            <w:pPr>
              <w:jc w:val="both"/>
              <w:rPr>
                <w:sz w:val="28"/>
              </w:rPr>
            </w:pPr>
          </w:p>
        </w:tc>
      </w:tr>
    </w:tbl>
    <w:p w:rsidR="00A22579" w:rsidRPr="00A22579" w:rsidRDefault="00A22579" w:rsidP="00A22579">
      <w:pPr>
        <w:pStyle w:val="a3"/>
        <w:ind w:firstLine="0"/>
      </w:pPr>
    </w:p>
    <w:p w:rsidR="00A22579" w:rsidRPr="00A22579" w:rsidRDefault="00A22579" w:rsidP="00A22579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 w:rsidRPr="00A22579">
        <w:rPr>
          <w:sz w:val="28"/>
          <w:szCs w:val="28"/>
        </w:rPr>
        <w:t>Руководствуясь Федеральными</w:t>
      </w:r>
      <w:r>
        <w:rPr>
          <w:sz w:val="28"/>
          <w:szCs w:val="28"/>
        </w:rPr>
        <w:t xml:space="preserve"> законами от 06.10.2003 N 131-ФЗ</w:t>
      </w:r>
      <w:r w:rsidRPr="00A2257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21.12.2001 N 178-ФЗ «О приватизации государственного и муниципального имущества», Уставом муниципального образования Кировский сельсовет Смоленского района Алтайского края, </w:t>
      </w:r>
      <w:r>
        <w:rPr>
          <w:sz w:val="28"/>
          <w:szCs w:val="28"/>
        </w:rPr>
        <w:t xml:space="preserve">на основании Федерального Закона от 31.05.2018 № 122-ФЗ, </w:t>
      </w:r>
      <w:r w:rsidRPr="00A22579">
        <w:rPr>
          <w:sz w:val="28"/>
          <w:szCs w:val="28"/>
        </w:rPr>
        <w:t>Собрание депутатов Кировского сельсовета РЕШИЛО:</w:t>
      </w:r>
    </w:p>
    <w:p w:rsidR="00A22579" w:rsidRPr="00A22579" w:rsidRDefault="00A22579" w:rsidP="00A22579">
      <w:pPr>
        <w:pStyle w:val="a3"/>
        <w:ind w:firstLine="708"/>
        <w:jc w:val="center"/>
      </w:pPr>
    </w:p>
    <w:p w:rsidR="00A22579" w:rsidRPr="00A22579" w:rsidRDefault="00A22579" w:rsidP="00A22579">
      <w:pPr>
        <w:pStyle w:val="30"/>
        <w:shd w:val="clear" w:color="auto" w:fill="auto"/>
        <w:spacing w:before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00"/>
      <w:r w:rsidRPr="00A22579">
        <w:rPr>
          <w:rFonts w:ascii="Times New Roman" w:hAnsi="Times New Roman" w:cs="Times New Roman"/>
          <w:sz w:val="28"/>
          <w:szCs w:val="28"/>
        </w:rPr>
        <w:t>1.Внести в</w:t>
      </w:r>
      <w:r w:rsidRPr="00A22579">
        <w:rPr>
          <w:rFonts w:ascii="Times New Roman" w:hAnsi="Times New Roman" w:cs="Times New Roman"/>
          <w:sz w:val="28"/>
        </w:rPr>
        <w:t xml:space="preserve"> Положение</w:t>
      </w:r>
      <w:r w:rsidRPr="00A22579">
        <w:rPr>
          <w:rFonts w:ascii="Times New Roman" w:hAnsi="Times New Roman" w:cs="Times New Roman"/>
          <w:sz w:val="28"/>
          <w:szCs w:val="28"/>
        </w:rPr>
        <w:t xml:space="preserve"> о порядке приватизации муниципального имущества  муниципального образования Кировский сельсовет Смоленского района  Алтайского края</w:t>
      </w:r>
      <w:r w:rsidRPr="00A22579">
        <w:rPr>
          <w:rFonts w:ascii="Times New Roman" w:hAnsi="Times New Roman" w:cs="Times New Roman"/>
          <w:sz w:val="28"/>
        </w:rPr>
        <w:t xml:space="preserve">,   утверждённое  </w:t>
      </w:r>
      <w:r>
        <w:rPr>
          <w:rFonts w:ascii="Times New Roman" w:hAnsi="Times New Roman" w:cs="Times New Roman"/>
          <w:sz w:val="28"/>
        </w:rPr>
        <w:t xml:space="preserve">   Решением Собрания  депутатов </w:t>
      </w:r>
      <w:r w:rsidRPr="00A22579">
        <w:rPr>
          <w:rFonts w:ascii="Times New Roman" w:hAnsi="Times New Roman" w:cs="Times New Roman"/>
          <w:sz w:val="28"/>
        </w:rPr>
        <w:t xml:space="preserve">Кировского сельсовета </w:t>
      </w:r>
      <w:r w:rsidRPr="00A22579">
        <w:rPr>
          <w:rFonts w:ascii="Times New Roman" w:hAnsi="Times New Roman" w:cs="Times New Roman"/>
          <w:sz w:val="28"/>
          <w:szCs w:val="28"/>
        </w:rPr>
        <w:t xml:space="preserve"> от 31.08.2017 № 18</w:t>
      </w:r>
      <w:r w:rsidRPr="00A22579">
        <w:rPr>
          <w:rFonts w:ascii="Times New Roman" w:hAnsi="Times New Roman" w:cs="Times New Roman"/>
          <w:sz w:val="28"/>
        </w:rPr>
        <w:t>, следующие изменения:</w:t>
      </w:r>
    </w:p>
    <w:p w:rsidR="00A22579" w:rsidRPr="00A22579" w:rsidRDefault="00A22579" w:rsidP="00A2257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п. 2.1 Положения </w:t>
      </w:r>
      <w:r w:rsidRPr="00A22579">
        <w:rPr>
          <w:sz w:val="28"/>
          <w:szCs w:val="28"/>
        </w:rPr>
        <w:t xml:space="preserve"> изложить в следующей редакции:</w:t>
      </w:r>
    </w:p>
    <w:p w:rsidR="00A22579" w:rsidRPr="00A22579" w:rsidRDefault="00A22579" w:rsidP="00A22579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1" w:name="dst371"/>
      <w:bookmarkEnd w:id="1"/>
      <w:r>
        <w:rPr>
          <w:sz w:val="28"/>
          <w:szCs w:val="28"/>
        </w:rPr>
        <w:t xml:space="preserve">2.1 </w:t>
      </w:r>
      <w:r w:rsidRPr="00A22579">
        <w:rPr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22579" w:rsidRP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2579">
        <w:rPr>
          <w:sz w:val="28"/>
          <w:szCs w:val="28"/>
        </w:rPr>
        <w:t>государственных и муниц</w:t>
      </w:r>
      <w:r>
        <w:rPr>
          <w:sz w:val="28"/>
          <w:szCs w:val="28"/>
        </w:rPr>
        <w:t xml:space="preserve">ипальных унитарных предприятий, </w:t>
      </w:r>
      <w:r w:rsidRPr="00A22579">
        <w:rPr>
          <w:sz w:val="28"/>
          <w:szCs w:val="28"/>
        </w:rPr>
        <w:t>государственных и муниципальных учреждений;</w:t>
      </w:r>
    </w:p>
    <w:p w:rsidR="00A22579" w:rsidRP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2579">
        <w:rPr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</w:t>
      </w:r>
      <w:r w:rsidRPr="00A22579">
        <w:rPr>
          <w:rStyle w:val="apple-converted-space"/>
          <w:sz w:val="28"/>
          <w:szCs w:val="28"/>
        </w:rPr>
        <w:t> </w:t>
      </w:r>
      <w:hyperlink r:id="rId5" w:anchor="block_25" w:history="1">
        <w:r w:rsidRPr="00A22579">
          <w:rPr>
            <w:rStyle w:val="a6"/>
            <w:color w:val="auto"/>
            <w:sz w:val="28"/>
            <w:szCs w:val="28"/>
          </w:rPr>
          <w:t>статьей 25</w:t>
        </w:r>
      </w:hyperlink>
      <w:r w:rsidRPr="00A22579">
        <w:rPr>
          <w:rStyle w:val="apple-converted-space"/>
          <w:sz w:val="28"/>
          <w:szCs w:val="28"/>
        </w:rPr>
        <w:t> </w:t>
      </w:r>
      <w:r w:rsidRPr="00A22579">
        <w:rPr>
          <w:sz w:val="28"/>
          <w:szCs w:val="28"/>
        </w:rPr>
        <w:t>настоящего Федерального закона;</w:t>
      </w:r>
    </w:p>
    <w:p w:rsid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2579">
        <w:rPr>
          <w:sz w:val="28"/>
          <w:szCs w:val="28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22579">
        <w:rPr>
          <w:sz w:val="28"/>
          <w:szCs w:val="28"/>
        </w:rPr>
        <w:t>офшорные</w:t>
      </w:r>
      <w:proofErr w:type="spellEnd"/>
      <w:r w:rsidRPr="00A22579">
        <w:rPr>
          <w:sz w:val="28"/>
          <w:szCs w:val="28"/>
        </w:rPr>
        <w:t xml:space="preserve"> зоны), и которые не осуществляют раскрытие и предоставление информации </w:t>
      </w:r>
      <w:proofErr w:type="gramStart"/>
      <w:r w:rsidRPr="00A22579">
        <w:rPr>
          <w:sz w:val="28"/>
          <w:szCs w:val="28"/>
        </w:rPr>
        <w:t>о</w:t>
      </w:r>
      <w:proofErr w:type="gramEnd"/>
      <w:r w:rsidRPr="00A22579">
        <w:rPr>
          <w:sz w:val="28"/>
          <w:szCs w:val="28"/>
        </w:rPr>
        <w:t xml:space="preserve"> своих </w:t>
      </w:r>
    </w:p>
    <w:p w:rsid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2579" w:rsidRPr="00A22579" w:rsidRDefault="00A2257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22579">
        <w:rPr>
          <w:sz w:val="28"/>
          <w:szCs w:val="28"/>
        </w:rPr>
        <w:t>выгодоприобретателях</w:t>
      </w:r>
      <w:proofErr w:type="spellEnd"/>
      <w:r w:rsidRPr="00A22579">
        <w:rPr>
          <w:sz w:val="28"/>
          <w:szCs w:val="28"/>
        </w:rPr>
        <w:t xml:space="preserve">, </w:t>
      </w:r>
      <w:proofErr w:type="spellStart"/>
      <w:r w:rsidRPr="00A22579">
        <w:rPr>
          <w:sz w:val="28"/>
          <w:szCs w:val="28"/>
        </w:rPr>
        <w:t>бенефициарных</w:t>
      </w:r>
      <w:proofErr w:type="spellEnd"/>
      <w:r w:rsidRPr="00A22579">
        <w:rPr>
          <w:sz w:val="28"/>
          <w:szCs w:val="28"/>
        </w:rPr>
        <w:t xml:space="preserve"> </w:t>
      </w:r>
      <w:proofErr w:type="gramStart"/>
      <w:r w:rsidRPr="00A22579">
        <w:rPr>
          <w:sz w:val="28"/>
          <w:szCs w:val="28"/>
        </w:rPr>
        <w:t>владельцах</w:t>
      </w:r>
      <w:proofErr w:type="gramEnd"/>
      <w:r w:rsidRPr="00A22579">
        <w:rPr>
          <w:sz w:val="28"/>
          <w:szCs w:val="28"/>
        </w:rPr>
        <w:t xml:space="preserve"> и контролирующих лицах в порядке, установленном Правительством Российской Федерации;</w:t>
      </w:r>
    </w:p>
    <w:p w:rsidR="00A22579" w:rsidRDefault="00A22579" w:rsidP="00A22579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p w:rsidR="00A22579" w:rsidRPr="00A22579" w:rsidRDefault="00A22579" w:rsidP="00A2257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22579">
        <w:rPr>
          <w:sz w:val="28"/>
          <w:szCs w:val="28"/>
        </w:rPr>
        <w:t>. Настоящее Решение обнародовать в установленном порядке.</w:t>
      </w:r>
    </w:p>
    <w:p w:rsidR="00A22579" w:rsidRDefault="00A22579" w:rsidP="00A22579">
      <w:pPr>
        <w:tabs>
          <w:tab w:val="left" w:pos="1080"/>
          <w:tab w:val="left" w:pos="4500"/>
        </w:tabs>
        <w:ind w:right="96" w:firstLine="708"/>
        <w:jc w:val="both"/>
        <w:rPr>
          <w:sz w:val="28"/>
          <w:szCs w:val="28"/>
        </w:rPr>
      </w:pPr>
    </w:p>
    <w:p w:rsidR="00A22579" w:rsidRPr="00A22579" w:rsidRDefault="00A22579" w:rsidP="00A22579">
      <w:pPr>
        <w:tabs>
          <w:tab w:val="left" w:pos="1080"/>
          <w:tab w:val="left" w:pos="4500"/>
        </w:tabs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22579">
        <w:rPr>
          <w:sz w:val="28"/>
          <w:szCs w:val="28"/>
        </w:rPr>
        <w:t xml:space="preserve">. </w:t>
      </w:r>
      <w:proofErr w:type="gramStart"/>
      <w:r w:rsidRPr="00A22579">
        <w:rPr>
          <w:sz w:val="28"/>
          <w:szCs w:val="28"/>
        </w:rPr>
        <w:t>Контроль за</w:t>
      </w:r>
      <w:proofErr w:type="gramEnd"/>
      <w:r w:rsidRPr="00A22579">
        <w:rPr>
          <w:sz w:val="28"/>
          <w:szCs w:val="28"/>
        </w:rPr>
        <w:t xml:space="preserve"> исполнением настоящего Решения оставляю за собой. </w:t>
      </w:r>
    </w:p>
    <w:bookmarkEnd w:id="0"/>
    <w:p w:rsidR="00A22579" w:rsidRPr="00A22579" w:rsidRDefault="00A22579" w:rsidP="00A22579">
      <w:pPr>
        <w:pStyle w:val="a3"/>
        <w:ind w:firstLine="0"/>
      </w:pPr>
    </w:p>
    <w:p w:rsidR="00A22579" w:rsidRPr="00A22579" w:rsidRDefault="00A22579" w:rsidP="00A22579">
      <w:pPr>
        <w:pStyle w:val="a3"/>
        <w:ind w:firstLine="0"/>
      </w:pPr>
    </w:p>
    <w:p w:rsidR="00A22579" w:rsidRDefault="00A22579" w:rsidP="00A22579">
      <w:pPr>
        <w:pStyle w:val="a3"/>
        <w:ind w:firstLine="0"/>
        <w:jc w:val="left"/>
      </w:pPr>
    </w:p>
    <w:p w:rsidR="00A22579" w:rsidRPr="00A22579" w:rsidRDefault="00A22579" w:rsidP="00A22579">
      <w:pPr>
        <w:pStyle w:val="a3"/>
        <w:ind w:firstLine="0"/>
        <w:jc w:val="left"/>
      </w:pPr>
      <w:r w:rsidRPr="00A22579">
        <w:t xml:space="preserve">Глава сельсовета               </w:t>
      </w:r>
      <w:r w:rsidRPr="00A22579">
        <w:rPr>
          <w:szCs w:val="28"/>
        </w:rPr>
        <w:t xml:space="preserve">(документ подписан)                          </w:t>
      </w:r>
      <w:r w:rsidRPr="00A22579">
        <w:t xml:space="preserve">      С.О. </w:t>
      </w:r>
      <w:proofErr w:type="spellStart"/>
      <w:r w:rsidRPr="00A22579">
        <w:t>Лессер</w:t>
      </w:r>
      <w:proofErr w:type="spellEnd"/>
    </w:p>
    <w:p w:rsidR="00ED3DAB" w:rsidRPr="00A22579" w:rsidRDefault="00ED3DAB"/>
    <w:sectPr w:rsidR="00ED3DAB" w:rsidRPr="00A22579" w:rsidSect="00302B39">
      <w:pgSz w:w="11906" w:h="16838"/>
      <w:pgMar w:top="1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449A6"/>
    <w:multiLevelType w:val="hybridMultilevel"/>
    <w:tmpl w:val="D3588606"/>
    <w:lvl w:ilvl="0" w:tplc="E3609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579"/>
    <w:rsid w:val="00073363"/>
    <w:rsid w:val="000F5C0F"/>
    <w:rsid w:val="00330B5D"/>
    <w:rsid w:val="00915481"/>
    <w:rsid w:val="00A22579"/>
    <w:rsid w:val="00ED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2579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225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A225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25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A22579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22579"/>
    <w:pPr>
      <w:shd w:val="clear" w:color="auto" w:fill="FFFFFF"/>
      <w:spacing w:before="840" w:line="32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5">
    <w:name w:val="Основной текст_"/>
    <w:link w:val="4"/>
    <w:rsid w:val="00A2257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A22579"/>
    <w:pPr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1">
    <w:name w:val="s_1"/>
    <w:basedOn w:val="a"/>
    <w:rsid w:val="00A2257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22579"/>
  </w:style>
  <w:style w:type="character" w:styleId="a6">
    <w:name w:val="Hyperlink"/>
    <w:basedOn w:val="a0"/>
    <w:uiPriority w:val="99"/>
    <w:semiHidden/>
    <w:unhideWhenUsed/>
    <w:rsid w:val="00A225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25505/53925f69af584b25346d0c0b3ee74ea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2</cp:revision>
  <dcterms:created xsi:type="dcterms:W3CDTF">2019-09-26T03:11:00Z</dcterms:created>
  <dcterms:modified xsi:type="dcterms:W3CDTF">2019-09-26T08:07:00Z</dcterms:modified>
</cp:coreProperties>
</file>